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85ED4" w14:textId="27B5F9B3" w:rsidR="00775F3C" w:rsidRPr="00775F3C" w:rsidRDefault="00775F3C" w:rsidP="00775F3C">
      <w:pPr>
        <w:jc w:val="right"/>
        <w:rPr>
          <w:rFonts w:ascii="Segoe UI" w:hAnsi="Segoe UI" w:cs="Segoe UI"/>
          <w:i/>
        </w:rPr>
      </w:pPr>
      <w:r w:rsidRPr="00775F3C">
        <w:rPr>
          <w:rFonts w:ascii="Segoe UI" w:hAnsi="Segoe UI" w:cs="Segoe UI"/>
          <w:i/>
        </w:rPr>
        <w:t>Příloha</w:t>
      </w:r>
      <w:r w:rsidR="006122A6">
        <w:rPr>
          <w:rFonts w:ascii="Segoe UI" w:hAnsi="Segoe UI" w:cs="Segoe UI"/>
          <w:i/>
        </w:rPr>
        <w:t xml:space="preserve"> č. 5</w:t>
      </w:r>
      <w:r w:rsidR="00067020">
        <w:rPr>
          <w:rFonts w:ascii="Segoe UI" w:hAnsi="Segoe UI" w:cs="Segoe UI"/>
          <w:i/>
        </w:rPr>
        <w:t xml:space="preserve"> </w:t>
      </w:r>
      <w:r w:rsidRPr="003550E8">
        <w:rPr>
          <w:rFonts w:ascii="Segoe UI" w:hAnsi="Segoe UI" w:cs="Segoe UI"/>
          <w:i/>
        </w:rPr>
        <w:t>výzvy</w:t>
      </w:r>
      <w:r w:rsidR="003550E8" w:rsidRPr="003550E8">
        <w:rPr>
          <w:rFonts w:ascii="Segoe UI" w:hAnsi="Segoe UI" w:cs="Segoe UI"/>
          <w:i/>
        </w:rPr>
        <w:t xml:space="preserve"> </w:t>
      </w:r>
      <w:r w:rsidR="001E5CC8">
        <w:rPr>
          <w:rFonts w:ascii="Segoe UI" w:hAnsi="Segoe UI" w:cs="Segoe UI"/>
          <w:i/>
        </w:rPr>
        <w:t>3</w:t>
      </w:r>
      <w:bookmarkStart w:id="0" w:name="_GoBack"/>
      <w:bookmarkEnd w:id="0"/>
      <w:r w:rsidR="00E8022D">
        <w:rPr>
          <w:rFonts w:ascii="Segoe UI" w:hAnsi="Segoe UI" w:cs="Segoe UI"/>
          <w:i/>
        </w:rPr>
        <w:t>/2022</w:t>
      </w:r>
    </w:p>
    <w:p w14:paraId="12FAAE3B" w14:textId="77777777" w:rsidR="00775F3C" w:rsidRPr="00775F3C" w:rsidRDefault="00775F3C" w:rsidP="00775F3C">
      <w:pPr>
        <w:jc w:val="right"/>
        <w:rPr>
          <w:rFonts w:ascii="Segoe UI" w:hAnsi="Segoe UI" w:cs="Segoe UI"/>
          <w:i/>
        </w:rPr>
      </w:pPr>
    </w:p>
    <w:p w14:paraId="35FABE4A" w14:textId="1F295451" w:rsidR="00EA710F" w:rsidRPr="00775F3C" w:rsidRDefault="00E4704A" w:rsidP="00E4704A">
      <w:pPr>
        <w:jc w:val="center"/>
        <w:rPr>
          <w:rFonts w:ascii="Segoe UI" w:hAnsi="Segoe UI" w:cs="Segoe UI"/>
          <w:b/>
          <w:sz w:val="24"/>
          <w:szCs w:val="36"/>
        </w:rPr>
      </w:pPr>
      <w:r w:rsidRPr="00775F3C">
        <w:rPr>
          <w:rFonts w:ascii="Segoe UI" w:hAnsi="Segoe UI" w:cs="Segoe UI"/>
          <w:b/>
          <w:sz w:val="24"/>
          <w:szCs w:val="36"/>
        </w:rPr>
        <w:t>Prohlášení</w:t>
      </w:r>
      <w:r w:rsidR="006C56C0" w:rsidRPr="00775F3C">
        <w:rPr>
          <w:rFonts w:ascii="Segoe UI" w:hAnsi="Segoe UI" w:cs="Segoe UI"/>
          <w:b/>
          <w:sz w:val="24"/>
          <w:szCs w:val="36"/>
        </w:rPr>
        <w:t xml:space="preserve"> </w:t>
      </w:r>
      <w:r w:rsidR="004B2540">
        <w:rPr>
          <w:rFonts w:ascii="Segoe UI" w:hAnsi="Segoe UI" w:cs="Segoe UI"/>
          <w:b/>
          <w:sz w:val="24"/>
          <w:szCs w:val="36"/>
        </w:rPr>
        <w:t>k využití vozidel kategorie M2 a M3</w:t>
      </w:r>
    </w:p>
    <w:p w14:paraId="6F62E0D7" w14:textId="77777777" w:rsidR="00D17A7F" w:rsidRPr="008142D7" w:rsidRDefault="00D17A7F" w:rsidP="00D17A7F">
      <w:pPr>
        <w:rPr>
          <w:rFonts w:ascii="Segoe UI" w:hAnsi="Segoe UI" w:cs="Segoe UI"/>
        </w:rPr>
      </w:pPr>
    </w:p>
    <w:p w14:paraId="3F588EA4" w14:textId="77777777" w:rsidR="00D17A7F" w:rsidRPr="008142D7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</w:rPr>
      </w:pPr>
      <w:r w:rsidRPr="00775F3C">
        <w:rPr>
          <w:rFonts w:ascii="Segoe UI" w:hAnsi="Segoe UI" w:cs="Segoe UI"/>
          <w:b/>
        </w:rPr>
        <w:t>Název projektu:</w:t>
      </w:r>
      <w:r w:rsidR="00775F3C">
        <w:rPr>
          <w:rFonts w:ascii="Segoe UI" w:hAnsi="Segoe UI" w:cs="Segoe UI"/>
        </w:rPr>
        <w:tab/>
      </w:r>
      <w:r w:rsidRPr="008142D7">
        <w:rPr>
          <w:rFonts w:ascii="Segoe UI" w:hAnsi="Segoe UI" w:cs="Segoe UI"/>
        </w:rPr>
        <w:t>…………………</w:t>
      </w:r>
      <w:r w:rsidR="00775F3C">
        <w:rPr>
          <w:rFonts w:ascii="Segoe UI" w:hAnsi="Segoe UI" w:cs="Segoe UI"/>
        </w:rPr>
        <w:t>………………………………………………...……………………………………..….</w:t>
      </w:r>
      <w:r w:rsidRPr="008142D7">
        <w:rPr>
          <w:rFonts w:ascii="Segoe UI" w:hAnsi="Segoe UI" w:cs="Segoe UI"/>
        </w:rPr>
        <w:t>………..</w:t>
      </w:r>
    </w:p>
    <w:p w14:paraId="43651134" w14:textId="321F440A" w:rsidR="00D17A7F" w:rsidRPr="008142D7" w:rsidRDefault="004B2540" w:rsidP="00775F3C">
      <w:pPr>
        <w:tabs>
          <w:tab w:val="left" w:pos="2410"/>
        </w:tabs>
        <w:spacing w:line="480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>Žadatel</w:t>
      </w:r>
      <w:r w:rsidR="00D17A7F" w:rsidRPr="00775F3C">
        <w:rPr>
          <w:rFonts w:ascii="Segoe UI" w:hAnsi="Segoe UI" w:cs="Segoe UI"/>
          <w:b/>
        </w:rPr>
        <w:t>:</w:t>
      </w:r>
      <w:r w:rsidR="00D17A7F" w:rsidRPr="00775F3C">
        <w:rPr>
          <w:rFonts w:ascii="Segoe UI" w:hAnsi="Segoe UI" w:cs="Segoe UI"/>
          <w:b/>
        </w:rPr>
        <w:tab/>
      </w:r>
      <w:r w:rsidR="00D17A7F" w:rsidRPr="008142D7">
        <w:rPr>
          <w:rFonts w:ascii="Segoe UI" w:hAnsi="Segoe UI" w:cs="Segoe UI"/>
        </w:rPr>
        <w:t>…………………</w:t>
      </w:r>
      <w:r w:rsidR="00775F3C">
        <w:rPr>
          <w:rFonts w:ascii="Segoe UI" w:hAnsi="Segoe UI" w:cs="Segoe UI"/>
        </w:rPr>
        <w:t>…………………………………………………………………………………...</w:t>
      </w:r>
      <w:r w:rsidR="00D17A7F" w:rsidRPr="008142D7">
        <w:rPr>
          <w:rFonts w:ascii="Segoe UI" w:hAnsi="Segoe UI" w:cs="Segoe UI"/>
        </w:rPr>
        <w:t>………..</w:t>
      </w:r>
    </w:p>
    <w:p w14:paraId="1751D9C0" w14:textId="59DB72AF" w:rsidR="00D17A7F" w:rsidRPr="008142D7" w:rsidRDefault="00D17A7F" w:rsidP="00775F3C">
      <w:pPr>
        <w:spacing w:line="360" w:lineRule="auto"/>
        <w:rPr>
          <w:rFonts w:ascii="Segoe UI" w:hAnsi="Segoe UI" w:cs="Segoe UI"/>
        </w:rPr>
      </w:pPr>
      <w:r w:rsidRPr="008142D7">
        <w:rPr>
          <w:rFonts w:ascii="Segoe UI" w:hAnsi="Segoe UI" w:cs="Segoe UI"/>
        </w:rPr>
        <w:t xml:space="preserve">Prohlašuji, že </w:t>
      </w:r>
      <w:r w:rsidR="004B2540">
        <w:rPr>
          <w:rFonts w:ascii="Segoe UI" w:hAnsi="Segoe UI" w:cs="Segoe UI"/>
        </w:rPr>
        <w:t xml:space="preserve">v rámci projektu pořízená vozidla kategorie M2 a/nebo M3 </w:t>
      </w:r>
      <w:r w:rsidR="004B2540" w:rsidRPr="001E5CC8">
        <w:rPr>
          <w:rFonts w:ascii="Segoe UI" w:hAnsi="Segoe UI" w:cs="Segoe UI"/>
        </w:rPr>
        <w:t>nebudou využívána k účelu zajištění dopravní obslužnosti jako veřejné služby v přepravě cestujících (podle zákona č. 194/2010 Sb., o veřejných službách v přepravě cestujících a o změně některých zákonů, ve znění pozdějších předpisů).</w:t>
      </w:r>
    </w:p>
    <w:p w14:paraId="3A1B56C5" w14:textId="77777777" w:rsidR="00E4704A" w:rsidRPr="008142D7" w:rsidRDefault="00E4704A" w:rsidP="00775F3C">
      <w:pPr>
        <w:spacing w:line="360" w:lineRule="auto"/>
        <w:rPr>
          <w:rFonts w:ascii="Segoe UI" w:hAnsi="Segoe UI" w:cs="Segoe UI"/>
        </w:rPr>
      </w:pPr>
    </w:p>
    <w:p w14:paraId="45DC8A00" w14:textId="77777777" w:rsidR="006C56C0" w:rsidRPr="008142D7" w:rsidRDefault="006C56C0" w:rsidP="00775F3C">
      <w:pPr>
        <w:spacing w:line="360" w:lineRule="auto"/>
        <w:rPr>
          <w:rFonts w:ascii="Segoe UI" w:hAnsi="Segoe UI" w:cs="Segoe UI"/>
        </w:rPr>
      </w:pPr>
    </w:p>
    <w:p w14:paraId="38A6F1F3" w14:textId="77777777" w:rsidR="00E4704A" w:rsidRPr="008142D7" w:rsidRDefault="00E4704A" w:rsidP="00775F3C">
      <w:pPr>
        <w:spacing w:line="360" w:lineRule="auto"/>
        <w:rPr>
          <w:rFonts w:ascii="Segoe UI" w:hAnsi="Segoe UI" w:cs="Segoe UI"/>
        </w:rPr>
      </w:pPr>
    </w:p>
    <w:p w14:paraId="779CC9D8" w14:textId="77777777" w:rsidR="006C56C0" w:rsidRPr="00A671C0" w:rsidRDefault="00775F3C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V XXX</w:t>
      </w:r>
      <w:r w:rsidR="006C56C0" w:rsidRPr="00A671C0">
        <w:rPr>
          <w:rFonts w:ascii="Segoe UI" w:hAnsi="Segoe UI" w:cs="Segoe UI"/>
        </w:rPr>
        <w:t xml:space="preserve">, dne: </w:t>
      </w:r>
      <w:r>
        <w:rPr>
          <w:rFonts w:ascii="Segoe UI" w:hAnsi="Segoe UI" w:cs="Segoe UI"/>
        </w:rPr>
        <w:t>XXX</w:t>
      </w:r>
      <w:r w:rsidR="00E4704A" w:rsidRPr="00A671C0">
        <w:rPr>
          <w:rFonts w:ascii="Segoe UI" w:hAnsi="Segoe UI" w:cs="Segoe UI"/>
        </w:rPr>
        <w:tab/>
        <w:t>………………………………………………….</w:t>
      </w:r>
    </w:p>
    <w:p w14:paraId="54F86A1D" w14:textId="1EE47999" w:rsidR="00E4704A" w:rsidRDefault="00E4704A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  <w:r w:rsidRPr="00A671C0">
        <w:rPr>
          <w:rFonts w:ascii="Segoe UI" w:hAnsi="Segoe UI" w:cs="Segoe UI"/>
          <w:color w:val="FF0000"/>
        </w:rPr>
        <w:tab/>
      </w:r>
      <w:r w:rsidR="00A671C0" w:rsidRPr="00A671C0">
        <w:rPr>
          <w:rFonts w:ascii="Segoe UI" w:hAnsi="Segoe UI" w:cs="Segoe UI"/>
        </w:rPr>
        <w:t>Podpis žadatele, respektive statutárního zástupce</w:t>
      </w:r>
    </w:p>
    <w:p w14:paraId="3E19A9D7" w14:textId="064EB553" w:rsidR="006027E9" w:rsidRDefault="006027E9">
      <w:pPr>
        <w:spacing w:line="240" w:lineRule="auto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4DED106E" w14:textId="77777777" w:rsidR="006027E9" w:rsidRPr="00856760" w:rsidRDefault="006027E9" w:rsidP="006027E9">
      <w:pPr>
        <w:spacing w:before="240" w:after="120"/>
        <w:jc w:val="center"/>
        <w:rPr>
          <w:rFonts w:ascii="Segoe UI" w:hAnsi="Segoe UI" w:cs="Segoe UI"/>
          <w:b/>
          <w:sz w:val="24"/>
        </w:rPr>
      </w:pPr>
      <w:r w:rsidRPr="00856760">
        <w:rPr>
          <w:rFonts w:ascii="Segoe UI" w:hAnsi="Segoe UI" w:cs="Segoe UI"/>
          <w:b/>
          <w:sz w:val="24"/>
        </w:rPr>
        <w:lastRenderedPageBreak/>
        <w:t>Prohlášení pro malé a střední podniky</w:t>
      </w:r>
    </w:p>
    <w:p w14:paraId="1A9C2FEB" w14:textId="77777777" w:rsidR="006027E9" w:rsidRPr="00D47C41" w:rsidRDefault="006027E9" w:rsidP="006027E9">
      <w:pPr>
        <w:spacing w:before="120" w:after="120"/>
        <w:rPr>
          <w:rFonts w:ascii="Segoe UI" w:hAnsi="Segoe UI" w:cs="Segoe UI"/>
          <w:b/>
        </w:rPr>
      </w:pPr>
      <w:r w:rsidRPr="00D47C41">
        <w:rPr>
          <w:rFonts w:ascii="Segoe UI" w:hAnsi="Segoe UI" w:cs="Segoe UI"/>
          <w:b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0"/>
        <w:gridCol w:w="4493"/>
      </w:tblGrid>
      <w:tr w:rsidR="006027E9" w:rsidRPr="00D47C41" w14:paraId="59F76BFA" w14:textId="77777777" w:rsidTr="006C11C2">
        <w:tc>
          <w:tcPr>
            <w:tcW w:w="4606" w:type="dxa"/>
            <w:shd w:val="clear" w:color="auto" w:fill="D9D9D9" w:themeFill="background1" w:themeFillShade="D9"/>
          </w:tcPr>
          <w:p w14:paraId="74E709AF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  <w:r w:rsidRPr="00D47C41">
              <w:rPr>
                <w:rFonts w:ascii="Segoe UI" w:hAnsi="Segoe UI" w:cs="Segoe UI"/>
                <w:b/>
                <w:sz w:val="20"/>
              </w:rPr>
              <w:t xml:space="preserve">Název 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5E6B6B12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  <w:r w:rsidRPr="00D47C41">
              <w:rPr>
                <w:rFonts w:ascii="Segoe UI" w:hAnsi="Segoe UI" w:cs="Segoe UI"/>
                <w:b/>
                <w:sz w:val="20"/>
              </w:rPr>
              <w:t>IČO</w:t>
            </w:r>
          </w:p>
        </w:tc>
      </w:tr>
      <w:tr w:rsidR="006027E9" w:rsidRPr="00D47C41" w14:paraId="0B3B9E1F" w14:textId="77777777" w:rsidTr="006C11C2">
        <w:tc>
          <w:tcPr>
            <w:tcW w:w="4606" w:type="dxa"/>
          </w:tcPr>
          <w:p w14:paraId="03F638E1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6" w:type="dxa"/>
          </w:tcPr>
          <w:p w14:paraId="17F0C829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092DBAD8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  <w:r w:rsidRPr="00D47C41">
        <w:rPr>
          <w:rFonts w:ascii="Segoe UI" w:hAnsi="Segoe UI" w:cs="Segoe UI"/>
        </w:rPr>
        <w:t>1) Podnik (žadatel) je propojen s následujícími podniky</w:t>
      </w:r>
      <w:r w:rsidRPr="00D47C41">
        <w:rPr>
          <w:rStyle w:val="Znakapoznpodarou"/>
          <w:rFonts w:ascii="Segoe UI" w:hAnsi="Segoe UI" w:cs="Segoe UI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9"/>
        <w:gridCol w:w="4494"/>
      </w:tblGrid>
      <w:tr w:rsidR="006027E9" w:rsidRPr="00D47C41" w14:paraId="275C52C0" w14:textId="77777777" w:rsidTr="006C11C2">
        <w:tc>
          <w:tcPr>
            <w:tcW w:w="4606" w:type="dxa"/>
            <w:shd w:val="clear" w:color="auto" w:fill="D9D9D9" w:themeFill="background1" w:themeFillShade="D9"/>
          </w:tcPr>
          <w:p w14:paraId="3A65B10F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 xml:space="preserve">Název 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6A4655F4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IČO</w:t>
            </w:r>
          </w:p>
        </w:tc>
      </w:tr>
      <w:tr w:rsidR="006027E9" w:rsidRPr="00D47C41" w14:paraId="703E30AB" w14:textId="77777777" w:rsidTr="006C11C2">
        <w:tc>
          <w:tcPr>
            <w:tcW w:w="4606" w:type="dxa"/>
          </w:tcPr>
          <w:p w14:paraId="1BDF52D0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6" w:type="dxa"/>
          </w:tcPr>
          <w:p w14:paraId="6178BED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5EEE263D" w14:textId="77777777" w:rsidTr="006C11C2">
        <w:tc>
          <w:tcPr>
            <w:tcW w:w="4606" w:type="dxa"/>
          </w:tcPr>
          <w:p w14:paraId="1CDE05E9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6" w:type="dxa"/>
          </w:tcPr>
          <w:p w14:paraId="0C9583CE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06D1B1DA" w14:textId="77777777" w:rsidTr="006C11C2">
        <w:tc>
          <w:tcPr>
            <w:tcW w:w="4606" w:type="dxa"/>
          </w:tcPr>
          <w:p w14:paraId="713DD909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6" w:type="dxa"/>
          </w:tcPr>
          <w:p w14:paraId="6CBC172B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</w:tbl>
    <w:p w14:paraId="35A0BAF5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  <w:r w:rsidRPr="00D47C41">
        <w:rPr>
          <w:rFonts w:ascii="Segoe UI" w:hAnsi="Segoe UI" w:cs="Segoe UI"/>
        </w:rPr>
        <w:t>2) Podnik (žadatel) má následující partnerské podniky</w:t>
      </w:r>
      <w:r w:rsidRPr="00D47C41">
        <w:rPr>
          <w:rStyle w:val="Znakapoznpodarou"/>
          <w:rFonts w:ascii="Segoe UI" w:hAnsi="Segoe UI" w:cs="Segoe UI"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0"/>
        <w:gridCol w:w="2995"/>
        <w:gridCol w:w="2998"/>
      </w:tblGrid>
      <w:tr w:rsidR="006027E9" w:rsidRPr="00D47C41" w14:paraId="41412944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72311CC5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Název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129B49D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IČO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802DF6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 xml:space="preserve">Podíl </w:t>
            </w:r>
          </w:p>
        </w:tc>
      </w:tr>
      <w:tr w:rsidR="006027E9" w:rsidRPr="00D47C41" w14:paraId="6E2EFD00" w14:textId="77777777" w:rsidTr="006C11C2">
        <w:tc>
          <w:tcPr>
            <w:tcW w:w="3070" w:type="dxa"/>
          </w:tcPr>
          <w:p w14:paraId="7BD8EE0A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4C30FBC1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0E36FA5A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1F01260D" w14:textId="77777777" w:rsidTr="006C11C2">
        <w:tc>
          <w:tcPr>
            <w:tcW w:w="3070" w:type="dxa"/>
          </w:tcPr>
          <w:p w14:paraId="1BACCC95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4F31330A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2D7FE85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62C71233" w14:textId="77777777" w:rsidTr="006C11C2">
        <w:tc>
          <w:tcPr>
            <w:tcW w:w="3070" w:type="dxa"/>
          </w:tcPr>
          <w:p w14:paraId="0A1D8F6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2B130B41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14A3963B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</w:tbl>
    <w:p w14:paraId="0A121449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  <w:r w:rsidRPr="00D47C41">
        <w:rPr>
          <w:rFonts w:ascii="Segoe UI" w:hAnsi="Segoe UI" w:cs="Segoe UI"/>
        </w:rPr>
        <w:t>3) Počet zaměstnanců (přepočteno na ekvivalent)</w:t>
      </w:r>
      <w:r w:rsidRPr="00D47C41">
        <w:rPr>
          <w:rStyle w:val="Znakapoznpodarou"/>
          <w:rFonts w:ascii="Segoe UI" w:hAnsi="Segoe UI" w:cs="Segoe UI"/>
        </w:rPr>
        <w:footnoteReference w:id="3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3"/>
        <w:gridCol w:w="2995"/>
        <w:gridCol w:w="2995"/>
      </w:tblGrid>
      <w:tr w:rsidR="006027E9" w:rsidRPr="00D47C41" w14:paraId="4310B91C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72A0DB41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</w:t>
            </w:r>
            <w:r w:rsidRPr="00D47C41">
              <w:rPr>
                <w:rFonts w:ascii="Segoe UI" w:hAnsi="Segoe UI" w:cs="Segoe UI"/>
                <w:sz w:val="20"/>
              </w:rPr>
              <w:t>odnik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008494C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 xml:space="preserve">Rok 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8F0A5AC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</w:tr>
      <w:tr w:rsidR="006027E9" w:rsidRPr="00D47C41" w14:paraId="6D70718B" w14:textId="77777777" w:rsidTr="006C11C2">
        <w:tc>
          <w:tcPr>
            <w:tcW w:w="3070" w:type="dxa"/>
          </w:tcPr>
          <w:p w14:paraId="739A4A4D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012151BB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764919D2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42BA610C" w14:textId="77777777" w:rsidTr="006C11C2">
        <w:tc>
          <w:tcPr>
            <w:tcW w:w="3070" w:type="dxa"/>
          </w:tcPr>
          <w:p w14:paraId="0DC0C83A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37CE0DBF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76F22675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52786B98" w14:textId="77777777" w:rsidTr="006C11C2">
        <w:tc>
          <w:tcPr>
            <w:tcW w:w="3070" w:type="dxa"/>
          </w:tcPr>
          <w:p w14:paraId="0329DDA8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782936C4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6026FB02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0E59B76F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70C48753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  <w:r w:rsidRPr="00D47C41">
              <w:rPr>
                <w:rFonts w:ascii="Segoe UI" w:hAnsi="Segoe UI" w:cs="Segoe UI"/>
                <w:i/>
                <w:sz w:val="20"/>
              </w:rPr>
              <w:lastRenderedPageBreak/>
              <w:t>Celkem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E886494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1874B20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</w:tr>
    </w:tbl>
    <w:p w14:paraId="22DEE8A1" w14:textId="77777777" w:rsidR="006027E9" w:rsidRDefault="006027E9" w:rsidP="006027E9">
      <w:pPr>
        <w:spacing w:before="120" w:after="120"/>
        <w:rPr>
          <w:rFonts w:ascii="Segoe UI" w:hAnsi="Segoe UI" w:cs="Segoe UI"/>
        </w:rPr>
      </w:pPr>
    </w:p>
    <w:p w14:paraId="5C8F3104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</w:p>
    <w:p w14:paraId="7C58600F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  <w:r w:rsidRPr="00D47C41">
        <w:rPr>
          <w:rFonts w:ascii="Segoe UI" w:hAnsi="Segoe UI" w:cs="Segoe UI"/>
        </w:rPr>
        <w:t>4) Roční obrat (poslední dva ukončené roky)</w:t>
      </w:r>
      <w:r w:rsidRPr="00D47C41">
        <w:rPr>
          <w:rStyle w:val="Znakapoznpodarou"/>
          <w:rFonts w:ascii="Segoe UI" w:hAnsi="Segoe UI" w:cs="Segoe UI"/>
        </w:rPr>
        <w:footnote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3"/>
        <w:gridCol w:w="2995"/>
        <w:gridCol w:w="2995"/>
      </w:tblGrid>
      <w:tr w:rsidR="006027E9" w:rsidRPr="00D47C41" w14:paraId="3410812A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656A1815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Podnik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22AC88E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E5CAAC8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</w:tr>
      <w:tr w:rsidR="006027E9" w:rsidRPr="00D47C41" w14:paraId="56E6760D" w14:textId="77777777" w:rsidTr="006C11C2">
        <w:tc>
          <w:tcPr>
            <w:tcW w:w="3070" w:type="dxa"/>
          </w:tcPr>
          <w:p w14:paraId="7837FF2C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17452FCD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544785D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65B0FB5C" w14:textId="77777777" w:rsidTr="006C11C2">
        <w:tc>
          <w:tcPr>
            <w:tcW w:w="3070" w:type="dxa"/>
          </w:tcPr>
          <w:p w14:paraId="624BAE9B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0C766101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34741E08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71161510" w14:textId="77777777" w:rsidTr="006C11C2">
        <w:tc>
          <w:tcPr>
            <w:tcW w:w="3070" w:type="dxa"/>
          </w:tcPr>
          <w:p w14:paraId="51A7EC2F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321CB944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12FC38A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14901B23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77330211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  <w:r w:rsidRPr="00D47C41">
              <w:rPr>
                <w:rFonts w:ascii="Segoe UI" w:hAnsi="Segoe UI" w:cs="Segoe UI"/>
                <w:i/>
                <w:sz w:val="20"/>
              </w:rPr>
              <w:t>Celkem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AE33EBB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7AEA962C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</w:tr>
    </w:tbl>
    <w:p w14:paraId="776DB8A5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  <w:r w:rsidRPr="00D47C41">
        <w:rPr>
          <w:rFonts w:ascii="Segoe UI" w:hAnsi="Segoe UI" w:cs="Segoe UI"/>
        </w:rPr>
        <w:t>5) Bilanční suma roční rozvahy (poslední dva ukončené roky)</w:t>
      </w:r>
      <w:r w:rsidRPr="00D47C41">
        <w:rPr>
          <w:rStyle w:val="Znakapoznpodarou"/>
          <w:rFonts w:ascii="Segoe UI" w:hAnsi="Segoe UI" w:cs="Segoe UI"/>
        </w:rPr>
        <w:footnoteReference w:id="5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3"/>
        <w:gridCol w:w="2995"/>
        <w:gridCol w:w="2995"/>
      </w:tblGrid>
      <w:tr w:rsidR="006027E9" w:rsidRPr="00D47C41" w14:paraId="2CA9D6A3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4751953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Podnik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FD641D0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9A79270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</w:tr>
      <w:tr w:rsidR="006027E9" w:rsidRPr="00D47C41" w14:paraId="6809977D" w14:textId="77777777" w:rsidTr="006C11C2">
        <w:tc>
          <w:tcPr>
            <w:tcW w:w="3070" w:type="dxa"/>
          </w:tcPr>
          <w:p w14:paraId="0A9C001D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1DBD044C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775A8E14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4FD9F509" w14:textId="77777777" w:rsidTr="006C11C2">
        <w:tc>
          <w:tcPr>
            <w:tcW w:w="3070" w:type="dxa"/>
          </w:tcPr>
          <w:p w14:paraId="53058AEC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16AF6AE2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62A43033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18D85B1A" w14:textId="77777777" w:rsidTr="006C11C2">
        <w:tc>
          <w:tcPr>
            <w:tcW w:w="3070" w:type="dxa"/>
          </w:tcPr>
          <w:p w14:paraId="779A324F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7188EAF2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2CAA35A2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57A03EBB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3F2BA05B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  <w:r w:rsidRPr="00D47C41">
              <w:rPr>
                <w:rFonts w:ascii="Segoe UI" w:hAnsi="Segoe UI" w:cs="Segoe UI"/>
                <w:i/>
                <w:sz w:val="20"/>
              </w:rPr>
              <w:t>Celkem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7B38779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0D60DA38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</w:tr>
    </w:tbl>
    <w:p w14:paraId="3993621A" w14:textId="77777777" w:rsidR="006027E9" w:rsidRPr="00D47C41" w:rsidRDefault="006027E9" w:rsidP="006027E9">
      <w:pPr>
        <w:spacing w:before="120" w:after="120"/>
        <w:rPr>
          <w:rFonts w:ascii="Segoe UI" w:hAnsi="Segoe UI" w:cs="Segoe UI"/>
          <w:i/>
        </w:rPr>
      </w:pPr>
    </w:p>
    <w:p w14:paraId="662754F0" w14:textId="77777777" w:rsidR="006027E9" w:rsidRPr="00D47C41" w:rsidRDefault="006027E9" w:rsidP="006027E9">
      <w:pPr>
        <w:spacing w:before="120" w:after="120"/>
        <w:rPr>
          <w:rFonts w:ascii="Segoe UI" w:hAnsi="Segoe UI" w:cs="Segoe UI"/>
          <w:i/>
        </w:rPr>
      </w:pPr>
    </w:p>
    <w:p w14:paraId="0DF25EB2" w14:textId="77777777" w:rsidR="006027E9" w:rsidRPr="00D47C41" w:rsidRDefault="006027E9" w:rsidP="006027E9">
      <w:pPr>
        <w:spacing w:before="120" w:after="120"/>
        <w:rPr>
          <w:rFonts w:ascii="Segoe UI" w:hAnsi="Segoe UI" w:cs="Segoe UI"/>
          <w:i/>
        </w:rPr>
      </w:pPr>
    </w:p>
    <w:p w14:paraId="26278E89" w14:textId="77777777" w:rsidR="006027E9" w:rsidRPr="00D47C41" w:rsidRDefault="006027E9" w:rsidP="006027E9">
      <w:pPr>
        <w:spacing w:before="120" w:after="120"/>
        <w:rPr>
          <w:rFonts w:ascii="Segoe UI" w:hAnsi="Segoe UI" w:cs="Segoe UI"/>
          <w:i/>
        </w:rPr>
      </w:pPr>
      <w:r w:rsidRPr="00D47C41">
        <w:rPr>
          <w:rFonts w:ascii="Segoe UI" w:hAnsi="Segoe UI" w:cs="Segoe UI"/>
          <w:i/>
        </w:rPr>
        <w:t>………………………………………………………………………….</w:t>
      </w:r>
    </w:p>
    <w:p w14:paraId="5693D644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  <w:r w:rsidRPr="00D47C41">
        <w:rPr>
          <w:rFonts w:ascii="Segoe UI" w:hAnsi="Segoe UI" w:cs="Segoe UI"/>
          <w:i/>
        </w:rPr>
        <w:t>Podpis žadatele, respektive statutárního zástupce</w:t>
      </w:r>
      <w:r>
        <w:rPr>
          <w:rFonts w:ascii="Segoe UI" w:hAnsi="Segoe UI" w:cs="Segoe UI"/>
          <w:i/>
        </w:rPr>
        <w:t xml:space="preserve"> </w:t>
      </w:r>
    </w:p>
    <w:p w14:paraId="148EE96D" w14:textId="77777777" w:rsidR="006027E9" w:rsidRPr="008142D7" w:rsidRDefault="006027E9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</w:p>
    <w:sectPr w:rsidR="006027E9" w:rsidRPr="008142D7" w:rsidSect="00775F3C">
      <w:headerReference w:type="default" r:id="rId8"/>
      <w:footerReference w:type="default" r:id="rId9"/>
      <w:footerReference w:type="first" r:id="rId10"/>
      <w:pgSz w:w="11906" w:h="16838" w:code="9"/>
      <w:pgMar w:top="1418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DBDE7" w14:textId="77777777" w:rsidR="00B05DB8" w:rsidRDefault="00B05DB8">
      <w:r>
        <w:separator/>
      </w:r>
    </w:p>
  </w:endnote>
  <w:endnote w:type="continuationSeparator" w:id="0">
    <w:p w14:paraId="3CE862EE" w14:textId="77777777" w:rsidR="00B05DB8" w:rsidRDefault="00B0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66980" w14:textId="3E267170" w:rsidR="00775F3C" w:rsidRPr="00775F3C" w:rsidRDefault="007A3380" w:rsidP="00775F3C">
    <w:pPr>
      <w:spacing w:after="100" w:line="276" w:lineRule="auto"/>
      <w:jc w:val="right"/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393FB0" wp14:editId="784D399F">
          <wp:simplePos x="0" y="0"/>
          <wp:positionH relativeFrom="column">
            <wp:posOffset>0</wp:posOffset>
          </wp:positionH>
          <wp:positionV relativeFrom="paragraph">
            <wp:posOffset>-318770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PAGE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1E5CC8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/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NUMPAGES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1E5CC8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3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D1E8D" w14:textId="77777777" w:rsidR="00EF30D3" w:rsidRPr="0092775E" w:rsidRDefault="00B9483D" w:rsidP="0092775E">
    <w:pPr>
      <w:pStyle w:val="Zpat"/>
    </w:pPr>
    <w:r w:rsidRPr="00B9483D">
      <w:rPr>
        <w:noProof/>
        <w:szCs w:val="16"/>
      </w:rPr>
      <w:drawing>
        <wp:inline distT="0" distB="0" distL="0" distR="0" wp14:anchorId="45A87E2D" wp14:editId="6BFD5019">
          <wp:extent cx="5712460" cy="383540"/>
          <wp:effectExtent l="0" t="0" r="0" b="0"/>
          <wp:docPr id="4" name="Obrázek 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B5796" w14:textId="77777777" w:rsidR="00B05DB8" w:rsidRDefault="00B05DB8">
      <w:r>
        <w:separator/>
      </w:r>
    </w:p>
  </w:footnote>
  <w:footnote w:type="continuationSeparator" w:id="0">
    <w:p w14:paraId="10D9C2FA" w14:textId="77777777" w:rsidR="00B05DB8" w:rsidRDefault="00B05DB8">
      <w:r>
        <w:continuationSeparator/>
      </w:r>
    </w:p>
  </w:footnote>
  <w:footnote w:id="1">
    <w:p w14:paraId="008FC6E6" w14:textId="77777777" w:rsidR="006027E9" w:rsidRDefault="006027E9" w:rsidP="006027E9">
      <w:pPr>
        <w:pStyle w:val="Textpoznpodarou"/>
        <w:jc w:val="both"/>
      </w:pPr>
      <w:r w:rsidRPr="00856760">
        <w:rPr>
          <w:rStyle w:val="Znakapoznpodarou"/>
          <w:rFonts w:ascii="Segoe UI" w:hAnsi="Segoe UI" w:cs="Segoe UI"/>
          <w:sz w:val="18"/>
        </w:rPr>
        <w:footnoteRef/>
      </w:r>
      <w:r w:rsidRPr="00856760">
        <w:rPr>
          <w:rFonts w:ascii="Segoe UI" w:hAnsi="Segoe UI" w:cs="Segoe UI"/>
          <w:sz w:val="18"/>
        </w:rPr>
        <w:t>) Podrobnosti o hodnocení propojených a partnerských podniků a sestavování údajů za podnik jsou uvedeny v nařízení Komise 651/2014, Příloha I.</w:t>
      </w:r>
    </w:p>
  </w:footnote>
  <w:footnote w:id="2">
    <w:p w14:paraId="26CE1104" w14:textId="77777777" w:rsidR="006027E9" w:rsidRDefault="006027E9" w:rsidP="006027E9">
      <w:pPr>
        <w:pStyle w:val="Textpoznpodarou"/>
        <w:jc w:val="both"/>
      </w:pPr>
      <w:r w:rsidRPr="00856760">
        <w:rPr>
          <w:rStyle w:val="Znakapoznpodarou"/>
          <w:rFonts w:ascii="Segoe UI" w:hAnsi="Segoe UI" w:cs="Segoe UI"/>
          <w:sz w:val="18"/>
        </w:rPr>
        <w:footnoteRef/>
      </w:r>
      <w:r w:rsidRPr="00856760">
        <w:rPr>
          <w:rFonts w:ascii="Segoe UI" w:hAnsi="Segoe UI" w:cs="Segoe UI"/>
          <w:sz w:val="18"/>
        </w:rPr>
        <w:t>) Podrobnosti o hodnocení propojených a partnerských podniků a sestavování údajů za podnik jsou uvedeny v nařízení Komise 651/2014, Příloha I.</w:t>
      </w:r>
    </w:p>
  </w:footnote>
  <w:footnote w:id="3">
    <w:p w14:paraId="4A6F876B" w14:textId="77777777" w:rsidR="006027E9" w:rsidRDefault="006027E9" w:rsidP="006027E9">
      <w:pPr>
        <w:pStyle w:val="Textpoznpodarou"/>
        <w:jc w:val="both"/>
      </w:pPr>
      <w:r w:rsidRPr="00856760">
        <w:rPr>
          <w:rStyle w:val="Znakapoznpodarou"/>
          <w:rFonts w:ascii="Segoe UI" w:hAnsi="Segoe UI" w:cs="Segoe UI"/>
          <w:sz w:val="18"/>
        </w:rPr>
        <w:footnoteRef/>
      </w:r>
      <w:r w:rsidRPr="00856760">
        <w:rPr>
          <w:rFonts w:ascii="Segoe UI" w:hAnsi="Segoe UI" w:cs="Segoe UI"/>
          <w:sz w:val="18"/>
        </w:rPr>
        <w:t>) Údaje v bodech 3-5 se uvádějí za všechny propojené a partnerské podniky. Údaje o počtu zaměstnanců propojených podniků se přičítají jako celek, údaje partnerských podniků pouze ve výši podílu.</w:t>
      </w:r>
    </w:p>
  </w:footnote>
  <w:footnote w:id="4">
    <w:p w14:paraId="33AAE55B" w14:textId="77777777" w:rsidR="006027E9" w:rsidRDefault="006027E9" w:rsidP="006027E9">
      <w:pPr>
        <w:pStyle w:val="Textpoznpodarou"/>
        <w:jc w:val="both"/>
      </w:pPr>
      <w:r w:rsidRPr="00856760">
        <w:rPr>
          <w:rStyle w:val="Znakapoznpodarou"/>
          <w:rFonts w:ascii="Segoe UI" w:hAnsi="Segoe UI" w:cs="Segoe UI"/>
          <w:sz w:val="18"/>
        </w:rPr>
        <w:footnoteRef/>
      </w:r>
      <w:r w:rsidRPr="00856760">
        <w:rPr>
          <w:rFonts w:ascii="Segoe UI" w:hAnsi="Segoe UI" w:cs="Segoe UI"/>
          <w:sz w:val="18"/>
        </w:rPr>
        <w:t>) Údaje v bodech 3-5 se uvádějí za všechny propojené a partnerské podniky. Údaje o ročním obratu propojených podniků se přičítají jako celek, údaje partnerských podniků pouze ve výši podílu.</w:t>
      </w:r>
    </w:p>
  </w:footnote>
  <w:footnote w:id="5">
    <w:p w14:paraId="3E2DAF2C" w14:textId="77777777" w:rsidR="006027E9" w:rsidRDefault="006027E9" w:rsidP="006027E9">
      <w:pPr>
        <w:pStyle w:val="Textpoznpodarou"/>
        <w:jc w:val="both"/>
      </w:pPr>
      <w:r w:rsidRPr="00856760">
        <w:rPr>
          <w:rStyle w:val="Znakapoznpodarou"/>
          <w:rFonts w:ascii="Segoe UI" w:hAnsi="Segoe UI" w:cs="Segoe UI"/>
          <w:sz w:val="18"/>
        </w:rPr>
        <w:footnoteRef/>
      </w:r>
      <w:r w:rsidRPr="00856760">
        <w:rPr>
          <w:rFonts w:ascii="Segoe UI" w:hAnsi="Segoe UI" w:cs="Segoe UI"/>
          <w:sz w:val="18"/>
        </w:rPr>
        <w:t>) Uvádí se pouze u středních podniků</w:t>
      </w:r>
      <w:r>
        <w:rPr>
          <w:rFonts w:ascii="Segoe UI" w:hAnsi="Segoe UI" w:cs="Segoe U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CB658" w14:textId="102FF258" w:rsidR="00775F3C" w:rsidRPr="00775F3C" w:rsidRDefault="00BE295A">
    <w:pPr>
      <w:pStyle w:val="Zhlav"/>
      <w:rPr>
        <w:rFonts w:ascii="Segoe UI" w:hAnsi="Segoe UI" w:cs="Segoe UI"/>
      </w:rPr>
    </w:pPr>
    <w:r>
      <w:rPr>
        <w:noProof/>
      </w:rPr>
      <w:drawing>
        <wp:inline distT="0" distB="0" distL="0" distR="0" wp14:anchorId="1A70D11E" wp14:editId="14BB3620">
          <wp:extent cx="5759450" cy="449481"/>
          <wp:effectExtent l="0" t="0" r="0" b="825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49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9AB6BC"/>
    <w:lvl w:ilvl="0">
      <w:start w:val="1"/>
      <w:numFmt w:val="decimal"/>
      <w:pStyle w:val="Seznamsodrkami"/>
      <w:lvlText w:val="%1."/>
      <w:lvlJc w:val="left"/>
      <w:pPr>
        <w:tabs>
          <w:tab w:val="num" w:pos="1418"/>
        </w:tabs>
        <w:ind w:left="1418" w:hanging="286"/>
      </w:pPr>
      <w:rPr>
        <w:rFonts w:cs="Times New Roman" w:hint="default"/>
      </w:rPr>
    </w:lvl>
  </w:abstractNum>
  <w:abstractNum w:abstractNumId="1" w15:restartNumberingAfterBreak="0">
    <w:nsid w:val="FFFFFF7D"/>
    <w:multiLevelType w:val="singleLevel"/>
    <w:tmpl w:val="94B68670"/>
    <w:lvl w:ilvl="0">
      <w:start w:val="1"/>
      <w:numFmt w:val="decimal"/>
      <w:pStyle w:val="slovanseznam5"/>
      <w:lvlText w:val="%1."/>
      <w:lvlJc w:val="left"/>
      <w:pPr>
        <w:tabs>
          <w:tab w:val="num" w:pos="1134"/>
        </w:tabs>
        <w:ind w:left="1134" w:hanging="285"/>
      </w:pPr>
      <w:rPr>
        <w:rFonts w:cs="Times New Roman" w:hint="default"/>
      </w:rPr>
    </w:lvl>
  </w:abstractNum>
  <w:abstractNum w:abstractNumId="2" w15:restartNumberingAfterBreak="0">
    <w:nsid w:val="FFFFFF7E"/>
    <w:multiLevelType w:val="singleLevel"/>
    <w:tmpl w:val="6DDCF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D0BA08B6"/>
    <w:lvl w:ilvl="0">
      <w:start w:val="1"/>
      <w:numFmt w:val="bullet"/>
      <w:pStyle w:val="odrazkyabc2uroven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9D8E8B2"/>
    <w:lvl w:ilvl="0">
      <w:start w:val="1"/>
      <w:numFmt w:val="bullet"/>
      <w:pStyle w:val="Seznamsodrkami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FC8A568"/>
    <w:lvl w:ilvl="0">
      <w:start w:val="1"/>
      <w:numFmt w:val="decimal"/>
      <w:pStyle w:val="Cislovani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FFFFFF89"/>
    <w:multiLevelType w:val="singleLevel"/>
    <w:tmpl w:val="C202536C"/>
    <w:lvl w:ilvl="0">
      <w:start w:val="1"/>
      <w:numFmt w:val="bullet"/>
      <w:pStyle w:val="odrazkyab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1917C8"/>
    <w:multiLevelType w:val="multilevel"/>
    <w:tmpl w:val="1634398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9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5A727F"/>
    <w:multiLevelType w:val="hybridMultilevel"/>
    <w:tmpl w:val="2D02138E"/>
    <w:lvl w:ilvl="0" w:tplc="A6C2D7E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004B4A"/>
    <w:multiLevelType w:val="hybridMultilevel"/>
    <w:tmpl w:val="99CC9C9E"/>
    <w:lvl w:ilvl="0" w:tplc="CA1C1FEA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E1110"/>
    <w:multiLevelType w:val="hybridMultilevel"/>
    <w:tmpl w:val="E3A026F2"/>
    <w:lvl w:ilvl="0" w:tplc="35A8ED5E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6"/>
  </w:num>
  <w:num w:numId="14">
    <w:abstractNumId w:val="3"/>
  </w:num>
  <w:num w:numId="15">
    <w:abstractNumId w:val="5"/>
  </w:num>
  <w:num w:numId="16">
    <w:abstractNumId w:val="2"/>
  </w:num>
  <w:num w:numId="17">
    <w:abstractNumId w:val="1"/>
  </w:num>
  <w:num w:numId="18">
    <w:abstractNumId w:val="0"/>
  </w:num>
  <w:num w:numId="19">
    <w:abstractNumId w:val="4"/>
  </w:num>
  <w:num w:numId="20">
    <w:abstractNumId w:val="6"/>
  </w:num>
  <w:num w:numId="21">
    <w:abstractNumId w:val="3"/>
  </w:num>
  <w:num w:numId="22">
    <w:abstractNumId w:val="8"/>
  </w:num>
  <w:num w:numId="23">
    <w:abstractNumId w:val="11"/>
  </w:num>
  <w:num w:numId="24">
    <w:abstractNumId w:val="7"/>
  </w:num>
  <w:num w:numId="25">
    <w:abstractNumId w:val="9"/>
  </w:num>
  <w:num w:numId="26">
    <w:abstractNumId w:val="12"/>
  </w:num>
  <w:num w:numId="27">
    <w:abstractNumId w:val="10"/>
  </w:num>
  <w:num w:numId="28">
    <w:abstractNumId w:val="5"/>
  </w:num>
  <w:num w:numId="29">
    <w:abstractNumId w:val="2"/>
  </w:num>
  <w:num w:numId="30">
    <w:abstractNumId w:val="1"/>
  </w:num>
  <w:num w:numId="31">
    <w:abstractNumId w:val="0"/>
  </w:num>
  <w:num w:numId="32">
    <w:abstractNumId w:val="6"/>
  </w:num>
  <w:num w:numId="33">
    <w:abstractNumId w:val="4"/>
  </w:num>
  <w:num w:numId="34">
    <w:abstractNumId w:val="3"/>
  </w:num>
  <w:num w:numId="3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C0"/>
    <w:rsid w:val="00003AD4"/>
    <w:rsid w:val="000051BE"/>
    <w:rsid w:val="000069A5"/>
    <w:rsid w:val="0001102B"/>
    <w:rsid w:val="00016971"/>
    <w:rsid w:val="00067020"/>
    <w:rsid w:val="0008090B"/>
    <w:rsid w:val="000844C1"/>
    <w:rsid w:val="00094C31"/>
    <w:rsid w:val="000B0A51"/>
    <w:rsid w:val="000C03CC"/>
    <w:rsid w:val="000C1FA6"/>
    <w:rsid w:val="000C227A"/>
    <w:rsid w:val="000C5427"/>
    <w:rsid w:val="000D0711"/>
    <w:rsid w:val="000E139B"/>
    <w:rsid w:val="000E4F03"/>
    <w:rsid w:val="000E6E4C"/>
    <w:rsid w:val="00112BD0"/>
    <w:rsid w:val="00114405"/>
    <w:rsid w:val="00117CB4"/>
    <w:rsid w:val="001232E9"/>
    <w:rsid w:val="00131A90"/>
    <w:rsid w:val="00164DC0"/>
    <w:rsid w:val="00165948"/>
    <w:rsid w:val="00166056"/>
    <w:rsid w:val="001762BD"/>
    <w:rsid w:val="0017775C"/>
    <w:rsid w:val="00180AC3"/>
    <w:rsid w:val="00182E1E"/>
    <w:rsid w:val="001B6DF9"/>
    <w:rsid w:val="001C2D18"/>
    <w:rsid w:val="001C4A5F"/>
    <w:rsid w:val="001D4DB2"/>
    <w:rsid w:val="001D6DCE"/>
    <w:rsid w:val="001E3961"/>
    <w:rsid w:val="001E4A9A"/>
    <w:rsid w:val="001E5CC8"/>
    <w:rsid w:val="00213F1D"/>
    <w:rsid w:val="00250806"/>
    <w:rsid w:val="00252479"/>
    <w:rsid w:val="00254E60"/>
    <w:rsid w:val="0026365A"/>
    <w:rsid w:val="00283EE2"/>
    <w:rsid w:val="00283FAC"/>
    <w:rsid w:val="00286002"/>
    <w:rsid w:val="002914F0"/>
    <w:rsid w:val="002B4B92"/>
    <w:rsid w:val="002C57D3"/>
    <w:rsid w:val="002E572B"/>
    <w:rsid w:val="00312944"/>
    <w:rsid w:val="00326583"/>
    <w:rsid w:val="003318E1"/>
    <w:rsid w:val="003343C2"/>
    <w:rsid w:val="003517B5"/>
    <w:rsid w:val="003550E8"/>
    <w:rsid w:val="00374328"/>
    <w:rsid w:val="0038785F"/>
    <w:rsid w:val="00392A28"/>
    <w:rsid w:val="00396DF9"/>
    <w:rsid w:val="003C4C6A"/>
    <w:rsid w:val="003D2988"/>
    <w:rsid w:val="003E5845"/>
    <w:rsid w:val="003F31E4"/>
    <w:rsid w:val="003F44D5"/>
    <w:rsid w:val="00403C98"/>
    <w:rsid w:val="0041604F"/>
    <w:rsid w:val="00416C8F"/>
    <w:rsid w:val="00421A60"/>
    <w:rsid w:val="004417EB"/>
    <w:rsid w:val="00455936"/>
    <w:rsid w:val="00455998"/>
    <w:rsid w:val="00461C15"/>
    <w:rsid w:val="00462CCE"/>
    <w:rsid w:val="00463C6C"/>
    <w:rsid w:val="00465963"/>
    <w:rsid w:val="00476A92"/>
    <w:rsid w:val="004B2540"/>
    <w:rsid w:val="004B2DFF"/>
    <w:rsid w:val="004B57EA"/>
    <w:rsid w:val="004C2A17"/>
    <w:rsid w:val="004D4289"/>
    <w:rsid w:val="004E08E0"/>
    <w:rsid w:val="005018E5"/>
    <w:rsid w:val="00507897"/>
    <w:rsid w:val="00556ADA"/>
    <w:rsid w:val="00573448"/>
    <w:rsid w:val="0057613B"/>
    <w:rsid w:val="005C46AE"/>
    <w:rsid w:val="005D1590"/>
    <w:rsid w:val="005D7771"/>
    <w:rsid w:val="005E1318"/>
    <w:rsid w:val="005F4067"/>
    <w:rsid w:val="00601AAD"/>
    <w:rsid w:val="006027E9"/>
    <w:rsid w:val="00604974"/>
    <w:rsid w:val="006122A6"/>
    <w:rsid w:val="00613B7E"/>
    <w:rsid w:val="00653A6F"/>
    <w:rsid w:val="006757A9"/>
    <w:rsid w:val="00675D37"/>
    <w:rsid w:val="00683BAF"/>
    <w:rsid w:val="006847CA"/>
    <w:rsid w:val="006B4130"/>
    <w:rsid w:val="006B5763"/>
    <w:rsid w:val="006C56C0"/>
    <w:rsid w:val="006D04DB"/>
    <w:rsid w:val="006E3AC7"/>
    <w:rsid w:val="006E4CD3"/>
    <w:rsid w:val="006F2171"/>
    <w:rsid w:val="0070160A"/>
    <w:rsid w:val="00717985"/>
    <w:rsid w:val="00731C0B"/>
    <w:rsid w:val="00753E12"/>
    <w:rsid w:val="007625DC"/>
    <w:rsid w:val="00767AA8"/>
    <w:rsid w:val="00775F3C"/>
    <w:rsid w:val="00784768"/>
    <w:rsid w:val="00796BA9"/>
    <w:rsid w:val="00796D29"/>
    <w:rsid w:val="007A3380"/>
    <w:rsid w:val="007B0B58"/>
    <w:rsid w:val="007B6960"/>
    <w:rsid w:val="007F7EB8"/>
    <w:rsid w:val="007F7F78"/>
    <w:rsid w:val="008142D7"/>
    <w:rsid w:val="008466BA"/>
    <w:rsid w:val="008513BB"/>
    <w:rsid w:val="00855AA2"/>
    <w:rsid w:val="00861B95"/>
    <w:rsid w:val="008729C5"/>
    <w:rsid w:val="00873212"/>
    <w:rsid w:val="00876EFE"/>
    <w:rsid w:val="00877C7E"/>
    <w:rsid w:val="008811D8"/>
    <w:rsid w:val="008B623B"/>
    <w:rsid w:val="008C3A83"/>
    <w:rsid w:val="008D09CF"/>
    <w:rsid w:val="008D20EA"/>
    <w:rsid w:val="008E3500"/>
    <w:rsid w:val="008F2A98"/>
    <w:rsid w:val="008F66D1"/>
    <w:rsid w:val="00907D5C"/>
    <w:rsid w:val="00910E51"/>
    <w:rsid w:val="009230AB"/>
    <w:rsid w:val="0092608C"/>
    <w:rsid w:val="0092775E"/>
    <w:rsid w:val="00946141"/>
    <w:rsid w:val="00952B04"/>
    <w:rsid w:val="00954A96"/>
    <w:rsid w:val="00967B7A"/>
    <w:rsid w:val="009963A2"/>
    <w:rsid w:val="00996A64"/>
    <w:rsid w:val="009C3EFB"/>
    <w:rsid w:val="009C6ACA"/>
    <w:rsid w:val="009D2BC8"/>
    <w:rsid w:val="009E2F43"/>
    <w:rsid w:val="009F7B8E"/>
    <w:rsid w:val="00A01783"/>
    <w:rsid w:val="00A217AB"/>
    <w:rsid w:val="00A22EF1"/>
    <w:rsid w:val="00A27C04"/>
    <w:rsid w:val="00A3510F"/>
    <w:rsid w:val="00A46FBB"/>
    <w:rsid w:val="00A671C0"/>
    <w:rsid w:val="00A808E4"/>
    <w:rsid w:val="00A922E0"/>
    <w:rsid w:val="00A9771F"/>
    <w:rsid w:val="00AA1095"/>
    <w:rsid w:val="00AA437A"/>
    <w:rsid w:val="00AD3E21"/>
    <w:rsid w:val="00AE4C2E"/>
    <w:rsid w:val="00AF6A9F"/>
    <w:rsid w:val="00B05DB8"/>
    <w:rsid w:val="00B108BA"/>
    <w:rsid w:val="00B11BFE"/>
    <w:rsid w:val="00B15609"/>
    <w:rsid w:val="00B176E4"/>
    <w:rsid w:val="00B320A8"/>
    <w:rsid w:val="00B667F7"/>
    <w:rsid w:val="00B82A64"/>
    <w:rsid w:val="00B844ED"/>
    <w:rsid w:val="00B87F68"/>
    <w:rsid w:val="00B917C6"/>
    <w:rsid w:val="00B9483D"/>
    <w:rsid w:val="00BA0CFC"/>
    <w:rsid w:val="00BA1023"/>
    <w:rsid w:val="00BA1F23"/>
    <w:rsid w:val="00BA72C7"/>
    <w:rsid w:val="00BC30A6"/>
    <w:rsid w:val="00BC34EE"/>
    <w:rsid w:val="00BC3DA2"/>
    <w:rsid w:val="00BC63B2"/>
    <w:rsid w:val="00BD0664"/>
    <w:rsid w:val="00BD3120"/>
    <w:rsid w:val="00BE295A"/>
    <w:rsid w:val="00BE6C33"/>
    <w:rsid w:val="00BF0504"/>
    <w:rsid w:val="00BF2D1E"/>
    <w:rsid w:val="00C06633"/>
    <w:rsid w:val="00C11C7F"/>
    <w:rsid w:val="00C249A1"/>
    <w:rsid w:val="00C57BCC"/>
    <w:rsid w:val="00C60560"/>
    <w:rsid w:val="00C879C2"/>
    <w:rsid w:val="00CB107F"/>
    <w:rsid w:val="00CB2D75"/>
    <w:rsid w:val="00CF1481"/>
    <w:rsid w:val="00D0027A"/>
    <w:rsid w:val="00D14152"/>
    <w:rsid w:val="00D17034"/>
    <w:rsid w:val="00D17A7F"/>
    <w:rsid w:val="00D6116E"/>
    <w:rsid w:val="00D73E62"/>
    <w:rsid w:val="00D748A0"/>
    <w:rsid w:val="00D90BF1"/>
    <w:rsid w:val="00D932FE"/>
    <w:rsid w:val="00DC6C7E"/>
    <w:rsid w:val="00DD3628"/>
    <w:rsid w:val="00DD5537"/>
    <w:rsid w:val="00DE1AF4"/>
    <w:rsid w:val="00E01BE7"/>
    <w:rsid w:val="00E05872"/>
    <w:rsid w:val="00E07605"/>
    <w:rsid w:val="00E407CD"/>
    <w:rsid w:val="00E429D4"/>
    <w:rsid w:val="00E4704A"/>
    <w:rsid w:val="00E47341"/>
    <w:rsid w:val="00E71048"/>
    <w:rsid w:val="00E72304"/>
    <w:rsid w:val="00E72E47"/>
    <w:rsid w:val="00E76E4B"/>
    <w:rsid w:val="00E8022D"/>
    <w:rsid w:val="00E81F63"/>
    <w:rsid w:val="00E931AE"/>
    <w:rsid w:val="00E956C1"/>
    <w:rsid w:val="00E97E3C"/>
    <w:rsid w:val="00EA710F"/>
    <w:rsid w:val="00EB0B14"/>
    <w:rsid w:val="00EB27F9"/>
    <w:rsid w:val="00EB47E8"/>
    <w:rsid w:val="00EC114C"/>
    <w:rsid w:val="00ED4FEC"/>
    <w:rsid w:val="00EE384C"/>
    <w:rsid w:val="00EF30D3"/>
    <w:rsid w:val="00F029FA"/>
    <w:rsid w:val="00F02D14"/>
    <w:rsid w:val="00F05039"/>
    <w:rsid w:val="00F07B0F"/>
    <w:rsid w:val="00F20885"/>
    <w:rsid w:val="00F24960"/>
    <w:rsid w:val="00F27A87"/>
    <w:rsid w:val="00F41A7A"/>
    <w:rsid w:val="00F62E62"/>
    <w:rsid w:val="00F83634"/>
    <w:rsid w:val="00F9230F"/>
    <w:rsid w:val="00F96BEE"/>
    <w:rsid w:val="00FC096B"/>
    <w:rsid w:val="00FD4A83"/>
    <w:rsid w:val="00FE170C"/>
    <w:rsid w:val="00FE5E79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72D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JohnSans Text Pro"/>
        <w:lang w:val="cs-CZ" w:eastAsia="cs-CZ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 w:uiPriority="99"/>
    <w:lsdException w:name="index heading" w:semiHidden="1" w:unhideWhenUsed="1"/>
    <w:lsdException w:name="caption" w:locked="0" w:semiHidden="1" w:unhideWhenUsed="1" w:qFormat="1"/>
    <w:lsdException w:name="envelope address" w:semiHidden="1" w:unhideWhenUsed="1"/>
    <w:lsdException w:name="envelope return" w:semiHidden="1" w:unhideWhenUsed="1"/>
    <w:lsdException w:name="footnote reference" w:locked="0" w:uiPriority="99"/>
    <w:lsdException w:name="annotation reference" w:locked="0"/>
    <w:lsdException w:name="line number" w:semiHidden="1" w:unhideWhenUsed="1"/>
    <w:lsdException w:name="endnote reference" w:locked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4" w:locked="0"/>
    <w:lsdException w:name="List Number 5" w:locked="0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locked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semiHidden="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/>
    <w:lsdException w:name="HTML Bottom of Form" w:locked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131A90"/>
    <w:pPr>
      <w:spacing w:line="288" w:lineRule="auto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locked/>
    <w:rsid w:val="004B2D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4B2DFF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locked/>
    <w:rsid w:val="004B2DFF"/>
    <w:pPr>
      <w:spacing w:line="360" w:lineRule="auto"/>
    </w:pPr>
    <w:rPr>
      <w:rFonts w:cs="Times New Roman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uiPriority w:val="99"/>
    <w:locked/>
    <w:rsid w:val="00B667F7"/>
    <w:rPr>
      <w:rFonts w:cs="Times New Roman"/>
    </w:rPr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24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tabs>
        <w:tab w:val="num" w:pos="851"/>
      </w:tabs>
      <w:spacing w:before="480" w:after="120"/>
      <w:ind w:left="851" w:hanging="851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  <w:sz w:val="24"/>
    </w:rPr>
  </w:style>
  <w:style w:type="character" w:customStyle="1" w:styleId="Cislovani2Char">
    <w:name w:val="Cislovani 2 Char"/>
    <w:link w:val="Cislovani2"/>
    <w:locked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1"/>
      </w:numPr>
      <w:tabs>
        <w:tab w:val="clear" w:pos="360"/>
        <w:tab w:val="num" w:pos="851"/>
      </w:tabs>
      <w:spacing w:before="240" w:after="120"/>
      <w:ind w:left="851" w:hanging="851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uiPriority w:val="39"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tabs>
        <w:tab w:val="num" w:pos="1134"/>
      </w:tabs>
      <w:ind w:left="1134" w:hanging="283"/>
    </w:pPr>
  </w:style>
  <w:style w:type="paragraph" w:styleId="Obsah4">
    <w:name w:val="toc 4"/>
    <w:basedOn w:val="Normln"/>
    <w:next w:val="Normln"/>
    <w:autoRedefine/>
    <w:uiPriority w:val="39"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uiPriority w:val="39"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39"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39"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39"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39"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4B2DFF"/>
    <w:rPr>
      <w:rFonts w:cs="Times New Roman"/>
      <w:vertAlign w:val="superscript"/>
    </w:rPr>
  </w:style>
  <w:style w:type="paragraph" w:styleId="Normlnodsazen">
    <w:name w:val="Normal Indent"/>
    <w:basedOn w:val="Normln"/>
    <w:uiPriority w:val="99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uiPriority w:val="99"/>
    <w:locked/>
    <w:rsid w:val="00AA437A"/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AA437A"/>
    <w:rPr>
      <w:rFonts w:cs="Times New Roman"/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14"/>
      </w:numPr>
      <w:tabs>
        <w:tab w:val="num" w:pos="1134"/>
      </w:tabs>
      <w:ind w:left="1134" w:hanging="283"/>
    </w:pPr>
  </w:style>
  <w:style w:type="paragraph" w:customStyle="1" w:styleId="odrazkyabc">
    <w:name w:val="odrazky_abc"/>
    <w:basedOn w:val="Normln"/>
    <w:rsid w:val="00796BA9"/>
    <w:pPr>
      <w:numPr>
        <w:numId w:val="6"/>
      </w:numPr>
      <w:tabs>
        <w:tab w:val="clear" w:pos="360"/>
      </w:tabs>
      <w:ind w:left="357" w:hanging="357"/>
    </w:pPr>
  </w:style>
  <w:style w:type="paragraph" w:customStyle="1" w:styleId="Hlavninadpis">
    <w:name w:val="Hlavni_nadpis"/>
    <w:basedOn w:val="Normln"/>
    <w:rsid w:val="0092775E"/>
    <w:pPr>
      <w:spacing w:after="720"/>
      <w:jc w:val="left"/>
    </w:pPr>
    <w:rPr>
      <w:color w:val="0046AD"/>
      <w:sz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  <w:tabs>
        <w:tab w:val="clear" w:pos="360"/>
        <w:tab w:val="num" w:pos="851"/>
        <w:tab w:val="num" w:pos="1134"/>
      </w:tabs>
      <w:ind w:left="851" w:hanging="851"/>
    </w:pPr>
    <w:rPr>
      <w:i/>
    </w:rPr>
  </w:style>
  <w:style w:type="paragraph" w:styleId="Rejstk1">
    <w:name w:val="index 1"/>
    <w:basedOn w:val="Normln"/>
    <w:next w:val="Normln"/>
    <w:autoRedefine/>
    <w:uiPriority w:val="99"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styleId="Datum">
    <w:name w:val="Date"/>
    <w:basedOn w:val="Normln"/>
    <w:next w:val="Normln"/>
    <w:link w:val="DatumChar"/>
    <w:uiPriority w:val="99"/>
    <w:locked/>
    <w:rsid w:val="00EA710F"/>
    <w:pPr>
      <w:spacing w:before="480" w:after="720"/>
      <w:jc w:val="right"/>
    </w:pPr>
    <w:rPr>
      <w:szCs w:val="24"/>
    </w:rPr>
  </w:style>
  <w:style w:type="character" w:customStyle="1" w:styleId="DatumChar">
    <w:name w:val="Datum Char"/>
    <w:basedOn w:val="Standardnpsmoodstavce"/>
    <w:link w:val="Datum"/>
    <w:uiPriority w:val="99"/>
    <w:locked/>
    <w:rsid w:val="00EA710F"/>
    <w:rPr>
      <w:rFonts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03AD4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437A"/>
    <w:rPr>
      <w:rFonts w:cs="Times New Roman"/>
    </w:rPr>
  </w:style>
  <w:style w:type="character" w:styleId="UkzkaHTML">
    <w:name w:val="HTML Sample"/>
    <w:basedOn w:val="Standardnpsmoodstavce"/>
    <w:uiPriority w:val="99"/>
    <w:unhideWhenUsed/>
    <w:locked/>
    <w:rsid w:val="00003AD4"/>
    <w:rPr>
      <w:rFonts w:ascii="Courier New" w:hAnsi="Courier New" w:cs="Times New Roman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AA437A"/>
    <w:rPr>
      <w:rFonts w:ascii="Cambria" w:hAnsi="Cambria" w:cs="Times New Roman"/>
      <w:sz w:val="24"/>
      <w:shd w:val="pct20" w:color="auto" w:fill="auto"/>
    </w:rPr>
  </w:style>
  <w:style w:type="paragraph" w:styleId="slovanseznam">
    <w:name w:val="List Number"/>
    <w:basedOn w:val="Normln"/>
    <w:uiPriority w:val="99"/>
    <w:locked/>
    <w:rsid w:val="00BD3120"/>
    <w:pPr>
      <w:tabs>
        <w:tab w:val="num" w:pos="1418"/>
      </w:tabs>
      <w:ind w:left="360" w:hanging="360"/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B82A64"/>
    <w:pPr>
      <w:tabs>
        <w:tab w:val="num" w:pos="851"/>
        <w:tab w:val="num" w:pos="926"/>
      </w:tabs>
      <w:ind w:left="926" w:hanging="360"/>
      <w:contextualSpacing/>
    </w:pPr>
  </w:style>
  <w:style w:type="paragraph" w:styleId="slovanseznam4">
    <w:name w:val="List Number 4"/>
    <w:basedOn w:val="Normln"/>
    <w:uiPriority w:val="99"/>
    <w:rsid w:val="00BD3120"/>
    <w:pPr>
      <w:tabs>
        <w:tab w:val="num" w:pos="926"/>
        <w:tab w:val="num" w:pos="1134"/>
      </w:tabs>
      <w:ind w:left="1134" w:hanging="285"/>
      <w:contextualSpacing/>
    </w:pPr>
  </w:style>
  <w:style w:type="paragraph" w:styleId="slovanseznam5">
    <w:name w:val="List Number 5"/>
    <w:basedOn w:val="Normln"/>
    <w:uiPriority w:val="99"/>
    <w:rsid w:val="00BD3120"/>
    <w:pPr>
      <w:numPr>
        <w:numId w:val="17"/>
      </w:numPr>
      <w:tabs>
        <w:tab w:val="num" w:pos="1418"/>
      </w:tabs>
      <w:ind w:left="1418" w:hanging="286"/>
      <w:contextualSpacing/>
    </w:pPr>
  </w:style>
  <w:style w:type="paragraph" w:styleId="Seznamsodrkami4">
    <w:name w:val="List Bullet 4"/>
    <w:basedOn w:val="Normln"/>
    <w:uiPriority w:val="99"/>
    <w:locked/>
    <w:rsid w:val="00796BA9"/>
    <w:pPr>
      <w:numPr>
        <w:numId w:val="12"/>
      </w:numPr>
      <w:contextualSpacing/>
    </w:pPr>
  </w:style>
  <w:style w:type="paragraph" w:styleId="Seznamobrzk">
    <w:name w:val="table of figures"/>
    <w:basedOn w:val="Normln"/>
    <w:next w:val="Normln"/>
    <w:uiPriority w:val="99"/>
    <w:unhideWhenUsed/>
    <w:locked/>
    <w:rsid w:val="00B82A64"/>
  </w:style>
  <w:style w:type="paragraph" w:styleId="Seznamsodrkami">
    <w:name w:val="List Bullet"/>
    <w:basedOn w:val="Normln"/>
    <w:uiPriority w:val="99"/>
    <w:locked/>
    <w:rsid w:val="00796BA9"/>
    <w:pPr>
      <w:numPr>
        <w:numId w:val="18"/>
      </w:numPr>
      <w:ind w:left="360" w:hanging="360"/>
      <w:contextualSpacing/>
    </w:pPr>
  </w:style>
  <w:style w:type="paragraph" w:styleId="Seznamsodrkami5">
    <w:name w:val="List Bullet 5"/>
    <w:basedOn w:val="Normln"/>
    <w:uiPriority w:val="99"/>
    <w:locked/>
    <w:rsid w:val="00796BA9"/>
    <w:pPr>
      <w:tabs>
        <w:tab w:val="num" w:pos="1418"/>
      </w:tabs>
      <w:ind w:left="1418" w:hanging="28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7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048"/>
    <w:rPr>
      <w:rFonts w:ascii="Tahoma" w:hAnsi="Tahoma" w:cs="Tahoma"/>
      <w:sz w:val="16"/>
      <w:szCs w:val="16"/>
    </w:rPr>
  </w:style>
  <w:style w:type="numbering" w:customStyle="1" w:styleId="Stylslovnvlevo">
    <w:name w:val="Styl Číslování vlevo"/>
    <w:pPr>
      <w:numPr>
        <w:numId w:val="25"/>
      </w:numPr>
    </w:pPr>
  </w:style>
  <w:style w:type="numbering" w:customStyle="1" w:styleId="StylslovnVlevo0">
    <w:name w:val="Styl Číslování Vlevo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molkova\Desktop\prohl&#225;&#353;en&#237;%20inkasn&#237;%20p&#345;&#237;ka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CD4B9-5312-4581-BA0F-3E3ED63D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prohlášení inkasní příkaz.dotx</Template>
  <TotalTime>1</TotalTime>
  <Pages>3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VZOR_osobní_dopis</vt:lpstr>
    </vt:vector>
  </TitlesOfParts>
  <Company>SFZP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VZOR_osobní_dopis</dc:title>
  <dc:subject/>
  <dc:creator>Smolkova Veronika</dc:creator>
  <cp:keywords/>
  <dc:description/>
  <cp:lastModifiedBy>Šotola Petr</cp:lastModifiedBy>
  <cp:revision>4</cp:revision>
  <cp:lastPrinted>2009-11-18T12:55:00Z</cp:lastPrinted>
  <dcterms:created xsi:type="dcterms:W3CDTF">2022-04-20T13:36:00Z</dcterms:created>
  <dcterms:modified xsi:type="dcterms:W3CDTF">2022-04-27T14:08:00Z</dcterms:modified>
</cp:coreProperties>
</file>